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3476" w14:textId="77777777" w:rsidR="007A718E" w:rsidRPr="00F179F0" w:rsidRDefault="007A718E" w:rsidP="007A718E">
      <w:pPr>
        <w:pStyle w:val="a3"/>
        <w:tabs>
          <w:tab w:val="left" w:pos="709"/>
        </w:tabs>
        <w:jc w:val="center"/>
        <w:rPr>
          <w:b/>
          <w:caps/>
          <w:szCs w:val="24"/>
          <w:u w:val="single"/>
        </w:rPr>
      </w:pPr>
    </w:p>
    <w:p w14:paraId="43766A4F" w14:textId="77777777" w:rsidR="007A718E" w:rsidRPr="00F179F0" w:rsidRDefault="007A718E" w:rsidP="007A718E">
      <w:pPr>
        <w:pStyle w:val="a3"/>
        <w:tabs>
          <w:tab w:val="left" w:pos="709"/>
        </w:tabs>
        <w:jc w:val="center"/>
        <w:rPr>
          <w:b/>
          <w:caps/>
          <w:szCs w:val="24"/>
          <w:u w:val="single"/>
        </w:rPr>
      </w:pPr>
      <w:r w:rsidRPr="00F179F0">
        <w:rPr>
          <w:b/>
          <w:caps/>
          <w:szCs w:val="24"/>
          <w:u w:val="single"/>
        </w:rPr>
        <w:t>адвокатская палата московской области</w:t>
      </w:r>
    </w:p>
    <w:p w14:paraId="30D93191" w14:textId="77777777" w:rsidR="007A718E" w:rsidRPr="00F179F0" w:rsidRDefault="007A718E" w:rsidP="007A718E">
      <w:pPr>
        <w:pStyle w:val="a3"/>
        <w:tabs>
          <w:tab w:val="left" w:pos="709"/>
        </w:tabs>
        <w:jc w:val="center"/>
        <w:rPr>
          <w:b/>
          <w:caps/>
          <w:szCs w:val="24"/>
          <w:u w:val="single"/>
        </w:rPr>
      </w:pPr>
    </w:p>
    <w:p w14:paraId="174F4B7D" w14:textId="77777777" w:rsidR="007A718E" w:rsidRPr="00F179F0" w:rsidRDefault="001F77A5" w:rsidP="007A718E">
      <w:pPr>
        <w:pStyle w:val="1"/>
        <w:rPr>
          <w:sz w:val="24"/>
          <w:szCs w:val="24"/>
        </w:rPr>
      </w:pPr>
      <w:r w:rsidRPr="00F179F0">
        <w:rPr>
          <w:caps/>
          <w:sz w:val="24"/>
          <w:szCs w:val="24"/>
        </w:rPr>
        <w:t xml:space="preserve">Решение </w:t>
      </w:r>
      <w:r w:rsidR="007A718E" w:rsidRPr="00F179F0">
        <w:rPr>
          <w:sz w:val="24"/>
          <w:szCs w:val="24"/>
        </w:rPr>
        <w:t xml:space="preserve">СОВЕТА </w:t>
      </w:r>
    </w:p>
    <w:p w14:paraId="580FBCA5" w14:textId="77777777" w:rsidR="007A718E" w:rsidRPr="00F179F0" w:rsidRDefault="000F388D" w:rsidP="007A718E">
      <w:pPr>
        <w:jc w:val="center"/>
        <w:rPr>
          <w:b/>
          <w:sz w:val="24"/>
          <w:szCs w:val="24"/>
        </w:rPr>
      </w:pPr>
      <w:r w:rsidRPr="00F179F0">
        <w:rPr>
          <w:b/>
          <w:caps/>
          <w:sz w:val="24"/>
          <w:szCs w:val="24"/>
        </w:rPr>
        <w:t xml:space="preserve">№ </w:t>
      </w:r>
      <w:r w:rsidR="002A0ED7">
        <w:rPr>
          <w:b/>
          <w:caps/>
          <w:sz w:val="24"/>
          <w:szCs w:val="24"/>
        </w:rPr>
        <w:t>0</w:t>
      </w:r>
      <w:r w:rsidR="003907D0">
        <w:rPr>
          <w:b/>
          <w:caps/>
          <w:sz w:val="24"/>
          <w:szCs w:val="24"/>
        </w:rPr>
        <w:t>9</w:t>
      </w:r>
      <w:r w:rsidR="001F77A5" w:rsidRPr="00F179F0">
        <w:rPr>
          <w:b/>
          <w:caps/>
          <w:sz w:val="24"/>
          <w:szCs w:val="24"/>
        </w:rPr>
        <w:t>/25</w:t>
      </w:r>
      <w:r w:rsidR="00F179F0" w:rsidRPr="00F179F0">
        <w:rPr>
          <w:b/>
          <w:caps/>
          <w:sz w:val="24"/>
          <w:szCs w:val="24"/>
        </w:rPr>
        <w:t>-</w:t>
      </w:r>
      <w:r w:rsidR="003907D0">
        <w:rPr>
          <w:b/>
          <w:caps/>
          <w:sz w:val="24"/>
          <w:szCs w:val="24"/>
        </w:rPr>
        <w:t>10</w:t>
      </w:r>
      <w:r w:rsidR="001F77A5" w:rsidRPr="00F179F0">
        <w:rPr>
          <w:caps/>
          <w:sz w:val="24"/>
          <w:szCs w:val="24"/>
        </w:rPr>
        <w:t xml:space="preserve"> </w:t>
      </w:r>
      <w:r w:rsidR="00DD1094">
        <w:rPr>
          <w:b/>
          <w:sz w:val="24"/>
          <w:szCs w:val="24"/>
        </w:rPr>
        <w:t xml:space="preserve">от </w:t>
      </w:r>
      <w:r w:rsidR="003907D0">
        <w:rPr>
          <w:b/>
          <w:sz w:val="24"/>
          <w:szCs w:val="24"/>
        </w:rPr>
        <w:t>20 июня</w:t>
      </w:r>
      <w:r w:rsidR="00DD1094">
        <w:rPr>
          <w:b/>
          <w:sz w:val="24"/>
          <w:szCs w:val="24"/>
        </w:rPr>
        <w:t xml:space="preserve"> 2018 г.</w:t>
      </w:r>
    </w:p>
    <w:p w14:paraId="6EC4F5A8" w14:textId="77777777" w:rsidR="00127CC6" w:rsidRPr="00F179F0" w:rsidRDefault="00127CC6" w:rsidP="007A718E">
      <w:pPr>
        <w:jc w:val="both"/>
        <w:rPr>
          <w:sz w:val="24"/>
          <w:szCs w:val="24"/>
        </w:rPr>
      </w:pPr>
    </w:p>
    <w:p w14:paraId="15112791" w14:textId="77777777" w:rsidR="00127CC6" w:rsidRPr="00F179F0" w:rsidRDefault="00127CC6" w:rsidP="00127CC6">
      <w:pPr>
        <w:jc w:val="center"/>
        <w:rPr>
          <w:b/>
          <w:sz w:val="24"/>
          <w:szCs w:val="24"/>
        </w:rPr>
      </w:pPr>
      <w:r w:rsidRPr="00F179F0">
        <w:rPr>
          <w:b/>
          <w:sz w:val="24"/>
          <w:szCs w:val="24"/>
        </w:rPr>
        <w:t xml:space="preserve">О </w:t>
      </w:r>
      <w:r w:rsidR="0079643E" w:rsidRPr="00F179F0">
        <w:rPr>
          <w:b/>
          <w:sz w:val="24"/>
          <w:szCs w:val="24"/>
        </w:rPr>
        <w:t>дисциплинарном</w:t>
      </w:r>
      <w:r w:rsidR="00DE5391" w:rsidRPr="00F179F0">
        <w:rPr>
          <w:b/>
          <w:sz w:val="24"/>
          <w:szCs w:val="24"/>
        </w:rPr>
        <w:t xml:space="preserve"> производстве в отношении адвоката</w:t>
      </w:r>
      <w:r w:rsidRPr="00F179F0">
        <w:rPr>
          <w:b/>
          <w:sz w:val="24"/>
          <w:szCs w:val="24"/>
        </w:rPr>
        <w:t xml:space="preserve"> </w:t>
      </w:r>
    </w:p>
    <w:p w14:paraId="4E27B121" w14:textId="3D847C21" w:rsidR="00C23EAC" w:rsidRDefault="00EA0B21" w:rsidP="00C23EAC">
      <w:pPr>
        <w:jc w:val="center"/>
        <w:rPr>
          <w:b/>
          <w:sz w:val="24"/>
          <w:szCs w:val="24"/>
        </w:rPr>
      </w:pPr>
      <w:r>
        <w:rPr>
          <w:b/>
          <w:sz w:val="24"/>
          <w:szCs w:val="24"/>
        </w:rPr>
        <w:t>В.К.А.</w:t>
      </w:r>
    </w:p>
    <w:p w14:paraId="63C31574" w14:textId="77777777" w:rsidR="00DD1094" w:rsidRPr="00F179F0" w:rsidRDefault="00DD1094" w:rsidP="00C23EAC">
      <w:pPr>
        <w:jc w:val="center"/>
        <w:rPr>
          <w:b/>
          <w:sz w:val="24"/>
          <w:szCs w:val="24"/>
        </w:rPr>
      </w:pPr>
    </w:p>
    <w:p w14:paraId="4E1AF482" w14:textId="77777777" w:rsidR="003907D0" w:rsidRPr="00C80E9D" w:rsidRDefault="003907D0" w:rsidP="003907D0">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7B22F23E" w14:textId="77777777" w:rsidR="003907D0" w:rsidRPr="00C80E9D" w:rsidRDefault="003907D0" w:rsidP="003907D0">
      <w:pPr>
        <w:ind w:firstLine="680"/>
        <w:jc w:val="both"/>
        <w:rPr>
          <w:sz w:val="24"/>
          <w:szCs w:val="24"/>
        </w:rPr>
      </w:pPr>
      <w:r w:rsidRPr="00C80E9D">
        <w:rPr>
          <w:sz w:val="24"/>
          <w:szCs w:val="24"/>
        </w:rPr>
        <w:t>Кворум имеется, заседание считается правомочным.</w:t>
      </w:r>
    </w:p>
    <w:p w14:paraId="06B43E9F" w14:textId="1E9ADD26" w:rsidR="00E35C27" w:rsidRDefault="003907D0" w:rsidP="003907D0">
      <w:pPr>
        <w:ind w:firstLine="708"/>
        <w:jc w:val="both"/>
        <w:rPr>
          <w:sz w:val="24"/>
          <w:szCs w:val="24"/>
        </w:rPr>
      </w:pPr>
      <w:r w:rsidRPr="00C80E9D">
        <w:rPr>
          <w:sz w:val="24"/>
          <w:szCs w:val="24"/>
        </w:rPr>
        <w:t>Совет, рассмотрев в закрытом заседании дисциплинарное производство в отношении адвоката</w:t>
      </w:r>
      <w:r w:rsidR="00DD1094">
        <w:rPr>
          <w:sz w:val="24"/>
          <w:szCs w:val="24"/>
        </w:rPr>
        <w:t xml:space="preserve"> </w:t>
      </w:r>
      <w:r w:rsidR="00EA0B21">
        <w:rPr>
          <w:sz w:val="24"/>
          <w:szCs w:val="24"/>
        </w:rPr>
        <w:t>В.</w:t>
      </w:r>
      <w:r>
        <w:rPr>
          <w:sz w:val="24"/>
          <w:szCs w:val="24"/>
        </w:rPr>
        <w:t>К.А</w:t>
      </w:r>
      <w:r w:rsidR="00A30842">
        <w:rPr>
          <w:sz w:val="24"/>
          <w:szCs w:val="24"/>
        </w:rPr>
        <w:t>.</w:t>
      </w:r>
      <w:r w:rsidR="002A0ED7">
        <w:rPr>
          <w:sz w:val="24"/>
          <w:szCs w:val="24"/>
        </w:rPr>
        <w:t>,</w:t>
      </w:r>
    </w:p>
    <w:p w14:paraId="4BD3043F" w14:textId="77777777" w:rsidR="002A0196" w:rsidRPr="002A0ED7" w:rsidRDefault="002A0196" w:rsidP="003907D0">
      <w:pPr>
        <w:ind w:firstLine="708"/>
        <w:jc w:val="both"/>
      </w:pPr>
    </w:p>
    <w:p w14:paraId="7956BE59" w14:textId="77777777" w:rsidR="00E35C27" w:rsidRDefault="00E35C27" w:rsidP="00E35C27">
      <w:pPr>
        <w:jc w:val="center"/>
        <w:rPr>
          <w:b/>
          <w:sz w:val="24"/>
          <w:szCs w:val="24"/>
        </w:rPr>
      </w:pPr>
      <w:r w:rsidRPr="00F179F0">
        <w:rPr>
          <w:b/>
          <w:sz w:val="24"/>
          <w:szCs w:val="24"/>
        </w:rPr>
        <w:t>УСТАНОВИЛ:</w:t>
      </w:r>
    </w:p>
    <w:p w14:paraId="0FD157E4" w14:textId="77777777" w:rsidR="002A0ED7" w:rsidRPr="00F179F0" w:rsidRDefault="002A0ED7" w:rsidP="00E35C27">
      <w:pPr>
        <w:jc w:val="center"/>
        <w:rPr>
          <w:b/>
          <w:sz w:val="24"/>
          <w:szCs w:val="24"/>
        </w:rPr>
      </w:pPr>
    </w:p>
    <w:p w14:paraId="6D258D88" w14:textId="03ACE281" w:rsidR="002A0ED7" w:rsidRPr="003907D0" w:rsidRDefault="003907D0" w:rsidP="00F179F0">
      <w:pPr>
        <w:ind w:firstLine="708"/>
        <w:jc w:val="both"/>
        <w:rPr>
          <w:sz w:val="32"/>
          <w:szCs w:val="24"/>
        </w:rPr>
      </w:pPr>
      <w:r w:rsidRPr="003907D0">
        <w:rPr>
          <w:sz w:val="24"/>
          <w:szCs w:val="24"/>
        </w:rPr>
        <w:t xml:space="preserve">В Адвокатскую палату Московской области 16.04.18 г. поступила жалоба доверителя </w:t>
      </w:r>
      <w:r w:rsidR="00EA0B21">
        <w:rPr>
          <w:sz w:val="24"/>
          <w:szCs w:val="24"/>
        </w:rPr>
        <w:t>С.О.В.</w:t>
      </w:r>
      <w:r w:rsidRPr="003907D0">
        <w:rPr>
          <w:sz w:val="24"/>
          <w:szCs w:val="24"/>
        </w:rPr>
        <w:t xml:space="preserve"> в отношении адвоката </w:t>
      </w:r>
      <w:r w:rsidR="00EA0B21">
        <w:rPr>
          <w:sz w:val="24"/>
          <w:szCs w:val="24"/>
        </w:rPr>
        <w:t>В.К.А.</w:t>
      </w:r>
      <w:r w:rsidRPr="003907D0">
        <w:rPr>
          <w:sz w:val="24"/>
          <w:szCs w:val="24"/>
          <w:shd w:val="clear" w:color="auto" w:fill="FFFFFF"/>
        </w:rPr>
        <w:t xml:space="preserve">, </w:t>
      </w:r>
      <w:r w:rsidRPr="003907D0">
        <w:rPr>
          <w:sz w:val="24"/>
        </w:rPr>
        <w:t>имеющего регистрационный номер</w:t>
      </w:r>
      <w:proofErr w:type="gramStart"/>
      <w:r w:rsidRPr="003907D0">
        <w:rPr>
          <w:sz w:val="24"/>
        </w:rPr>
        <w:t xml:space="preserve"> </w:t>
      </w:r>
      <w:r w:rsidR="00EA0B21">
        <w:rPr>
          <w:sz w:val="24"/>
        </w:rPr>
        <w:t>….</w:t>
      </w:r>
      <w:proofErr w:type="gramEnd"/>
      <w:r w:rsidR="00EA0B21">
        <w:rPr>
          <w:sz w:val="24"/>
        </w:rPr>
        <w:t>.</w:t>
      </w:r>
      <w:r w:rsidRPr="003907D0">
        <w:rPr>
          <w:sz w:val="24"/>
        </w:rPr>
        <w:t xml:space="preserve"> в реестре адвокатов Московской области, избранная форма адвокатского образования – </w:t>
      </w:r>
      <w:r w:rsidR="00EA0B21">
        <w:rPr>
          <w:sz w:val="24"/>
        </w:rPr>
        <w:t>…..</w:t>
      </w:r>
    </w:p>
    <w:p w14:paraId="54B39417" w14:textId="77777777" w:rsidR="00F179F0" w:rsidRPr="00DD1094" w:rsidRDefault="003907D0" w:rsidP="00F179F0">
      <w:pPr>
        <w:ind w:firstLine="708"/>
        <w:jc w:val="both"/>
        <w:rPr>
          <w:sz w:val="24"/>
          <w:szCs w:val="24"/>
        </w:rPr>
      </w:pPr>
      <w:r>
        <w:rPr>
          <w:sz w:val="24"/>
          <w:szCs w:val="24"/>
        </w:rPr>
        <w:t>17.04.2018</w:t>
      </w:r>
      <w:r w:rsidR="00171D5C" w:rsidRPr="00DD1094">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08450F99" w14:textId="57E3938A" w:rsidR="003907D0" w:rsidRPr="003907D0" w:rsidRDefault="00F179F0" w:rsidP="003907D0">
      <w:pPr>
        <w:ind w:firstLine="708"/>
        <w:jc w:val="both"/>
        <w:rPr>
          <w:sz w:val="24"/>
          <w:szCs w:val="24"/>
        </w:rPr>
      </w:pPr>
      <w:r w:rsidRPr="00DD1094">
        <w:rPr>
          <w:sz w:val="24"/>
          <w:szCs w:val="24"/>
        </w:rPr>
        <w:t xml:space="preserve">Квалификационная комиссия </w:t>
      </w:r>
      <w:r w:rsidR="00DD1094">
        <w:rPr>
          <w:sz w:val="24"/>
          <w:szCs w:val="24"/>
        </w:rPr>
        <w:t>2</w:t>
      </w:r>
      <w:r w:rsidR="003907D0">
        <w:rPr>
          <w:sz w:val="24"/>
          <w:szCs w:val="24"/>
        </w:rPr>
        <w:t>8</w:t>
      </w:r>
      <w:r w:rsidR="00DD1094">
        <w:rPr>
          <w:sz w:val="24"/>
          <w:szCs w:val="24"/>
        </w:rPr>
        <w:t>.0</w:t>
      </w:r>
      <w:r w:rsidR="003907D0">
        <w:rPr>
          <w:sz w:val="24"/>
          <w:szCs w:val="24"/>
        </w:rPr>
        <w:t>5</w:t>
      </w:r>
      <w:r w:rsidR="00DD1094">
        <w:rPr>
          <w:sz w:val="24"/>
          <w:szCs w:val="24"/>
        </w:rPr>
        <w:t>.2018</w:t>
      </w:r>
      <w:r w:rsidRPr="00DD1094">
        <w:rPr>
          <w:sz w:val="24"/>
          <w:szCs w:val="24"/>
        </w:rPr>
        <w:t xml:space="preserve"> г. дала заключение </w:t>
      </w:r>
      <w:r w:rsidR="003907D0" w:rsidRPr="003907D0">
        <w:rPr>
          <w:sz w:val="24"/>
          <w:szCs w:val="24"/>
        </w:rPr>
        <w:t xml:space="preserve">о наличии в действиях адвоката </w:t>
      </w:r>
      <w:r w:rsidR="00EA0B21">
        <w:rPr>
          <w:sz w:val="24"/>
          <w:szCs w:val="24"/>
        </w:rPr>
        <w:t>В.К.А.</w:t>
      </w:r>
      <w:r w:rsidR="003907D0" w:rsidRPr="003907D0">
        <w:rPr>
          <w:sz w:val="24"/>
          <w:szCs w:val="24"/>
        </w:rPr>
        <w:t xml:space="preserve"> нарушения пп. 1 п. 1 ст. 7 </w:t>
      </w:r>
      <w:r w:rsidR="002A0196">
        <w:rPr>
          <w:sz w:val="24"/>
          <w:szCs w:val="24"/>
        </w:rPr>
        <w:t>Федерального закона</w:t>
      </w:r>
      <w:r w:rsidR="002A0196" w:rsidRPr="003907D0">
        <w:rPr>
          <w:sz w:val="24"/>
          <w:szCs w:val="24"/>
        </w:rPr>
        <w:t xml:space="preserve"> </w:t>
      </w:r>
      <w:r w:rsidR="003907D0" w:rsidRPr="003907D0">
        <w:rPr>
          <w:sz w:val="24"/>
          <w:szCs w:val="24"/>
        </w:rPr>
        <w:t xml:space="preserve">«Об адвокатской деятельности и адвокатуре в </w:t>
      </w:r>
      <w:r w:rsidR="002A0196">
        <w:rPr>
          <w:sz w:val="24"/>
          <w:szCs w:val="24"/>
        </w:rPr>
        <w:t>Российской Федерации</w:t>
      </w:r>
      <w:r w:rsidR="003907D0" w:rsidRPr="003907D0">
        <w:rPr>
          <w:sz w:val="24"/>
          <w:szCs w:val="24"/>
        </w:rPr>
        <w:t>», п. 2 ст. 5, п. 1 ст. 8 Кодекса профессиональной этики адвоката, и ненадлежащем исполнении своих обязанностей перед доверителем Соколовой О.В. выразившегося в том, что адвокат:</w:t>
      </w:r>
    </w:p>
    <w:p w14:paraId="5C7420DE" w14:textId="77777777" w:rsidR="003907D0" w:rsidRPr="003907D0" w:rsidRDefault="003907D0" w:rsidP="003907D0">
      <w:pPr>
        <w:ind w:firstLine="708"/>
        <w:jc w:val="both"/>
        <w:rPr>
          <w:sz w:val="24"/>
          <w:szCs w:val="24"/>
        </w:rPr>
      </w:pPr>
      <w:r w:rsidRPr="003907D0">
        <w:rPr>
          <w:sz w:val="24"/>
          <w:szCs w:val="24"/>
        </w:rPr>
        <w:t>•</w:t>
      </w:r>
      <w:r w:rsidRPr="003907D0">
        <w:rPr>
          <w:sz w:val="24"/>
          <w:szCs w:val="24"/>
        </w:rPr>
        <w:tab/>
        <w:t>после досрочного расторжения соглашения не определил размер неотработанного вознаграждения и предпринял мер по его возврату;</w:t>
      </w:r>
    </w:p>
    <w:p w14:paraId="6E1DDF01" w14:textId="77777777" w:rsidR="003907D0" w:rsidRPr="003907D0" w:rsidRDefault="003907D0" w:rsidP="003907D0">
      <w:pPr>
        <w:ind w:firstLine="708"/>
        <w:jc w:val="both"/>
        <w:rPr>
          <w:sz w:val="24"/>
          <w:szCs w:val="24"/>
        </w:rPr>
      </w:pPr>
      <w:r w:rsidRPr="003907D0">
        <w:rPr>
          <w:sz w:val="24"/>
          <w:szCs w:val="24"/>
        </w:rPr>
        <w:t>•</w:t>
      </w:r>
      <w:r w:rsidRPr="003907D0">
        <w:rPr>
          <w:sz w:val="24"/>
          <w:szCs w:val="24"/>
        </w:rPr>
        <w:tab/>
        <w:t>определил предмет соглашения не виде защиты на отдельных стадиях уголовного процесса, а указав конкретные судебно-следственные учреждения, что привело к различному толкованию объёма поручения адвокатом и доверителем;</w:t>
      </w:r>
    </w:p>
    <w:p w14:paraId="0B011AF5" w14:textId="77777777" w:rsidR="003907D0" w:rsidRPr="003907D0" w:rsidRDefault="003907D0" w:rsidP="003907D0">
      <w:pPr>
        <w:ind w:firstLine="708"/>
        <w:jc w:val="both"/>
        <w:rPr>
          <w:sz w:val="24"/>
          <w:szCs w:val="24"/>
        </w:rPr>
      </w:pPr>
      <w:r w:rsidRPr="003907D0">
        <w:rPr>
          <w:sz w:val="24"/>
          <w:szCs w:val="24"/>
        </w:rPr>
        <w:t>•</w:t>
      </w:r>
      <w:r w:rsidRPr="003907D0">
        <w:rPr>
          <w:sz w:val="24"/>
          <w:szCs w:val="24"/>
        </w:rPr>
        <w:tab/>
        <w:t>определив вознаграждение в твёрдом размере за защиту на определённых стадиях уголовного процесса, впоследствии в акте выполненных работ указал отдельные расценки, с которыми доверитель заранее ознакомлен не был;</w:t>
      </w:r>
    </w:p>
    <w:p w14:paraId="4473EA91" w14:textId="77777777" w:rsidR="00F67AB7" w:rsidRDefault="003907D0" w:rsidP="003907D0">
      <w:pPr>
        <w:ind w:firstLine="708"/>
        <w:jc w:val="both"/>
        <w:rPr>
          <w:sz w:val="24"/>
          <w:szCs w:val="24"/>
        </w:rPr>
      </w:pPr>
      <w:r w:rsidRPr="003907D0">
        <w:rPr>
          <w:sz w:val="24"/>
          <w:szCs w:val="24"/>
        </w:rPr>
        <w:t>•</w:t>
      </w:r>
      <w:r w:rsidRPr="003907D0">
        <w:rPr>
          <w:sz w:val="24"/>
          <w:szCs w:val="24"/>
        </w:rPr>
        <w:tab/>
        <w:t>использовал безнравственные средства защиты в виде «сочинения показаний» для доверителя.</w:t>
      </w:r>
    </w:p>
    <w:p w14:paraId="2DFA940B" w14:textId="584ED88B" w:rsidR="009F32E8" w:rsidRDefault="009F32E8" w:rsidP="009F32E8">
      <w:pPr>
        <w:ind w:firstLine="708"/>
        <w:jc w:val="both"/>
        <w:rPr>
          <w:rFonts w:eastAsia="Calibri"/>
          <w:sz w:val="24"/>
          <w:szCs w:val="24"/>
          <w:lang w:eastAsia="en-US"/>
        </w:rPr>
      </w:pPr>
      <w:r w:rsidRPr="00F179F0">
        <w:rPr>
          <w:rFonts w:eastAsia="Calibri"/>
          <w:sz w:val="24"/>
          <w:szCs w:val="24"/>
          <w:lang w:eastAsia="en-US"/>
        </w:rPr>
        <w:t xml:space="preserve">Рассмотрев </w:t>
      </w:r>
      <w:r w:rsidR="002A0ED7">
        <w:rPr>
          <w:rFonts w:eastAsia="Calibri"/>
          <w:sz w:val="24"/>
          <w:szCs w:val="24"/>
          <w:lang w:eastAsia="en-US"/>
        </w:rPr>
        <w:t>жалобу</w:t>
      </w:r>
      <w:r w:rsidRPr="00F179F0">
        <w:rPr>
          <w:rFonts w:eastAsia="Calibri"/>
          <w:sz w:val="24"/>
          <w:szCs w:val="24"/>
          <w:lang w:eastAsia="en-US"/>
        </w:rPr>
        <w:t>, изучив содержащиеся в материалах дисциплинарного производства документы,</w:t>
      </w:r>
      <w:r w:rsidR="002A0ED7">
        <w:rPr>
          <w:rFonts w:eastAsia="Calibri"/>
          <w:sz w:val="24"/>
          <w:szCs w:val="24"/>
          <w:lang w:eastAsia="en-US"/>
        </w:rPr>
        <w:t xml:space="preserve"> заслушав устные </w:t>
      </w:r>
      <w:r w:rsidR="002A0196">
        <w:rPr>
          <w:rFonts w:eastAsia="Calibri"/>
          <w:sz w:val="24"/>
          <w:szCs w:val="24"/>
          <w:lang w:eastAsia="en-US"/>
        </w:rPr>
        <w:t xml:space="preserve">объяснения </w:t>
      </w:r>
      <w:r w:rsidR="003907D0">
        <w:rPr>
          <w:rFonts w:eastAsia="Calibri"/>
          <w:sz w:val="24"/>
          <w:szCs w:val="24"/>
          <w:lang w:eastAsia="en-US"/>
        </w:rPr>
        <w:t>сторон</w:t>
      </w:r>
      <w:r w:rsidR="004F441C">
        <w:rPr>
          <w:rFonts w:eastAsia="Calibri"/>
          <w:sz w:val="24"/>
          <w:szCs w:val="24"/>
          <w:lang w:eastAsia="en-US"/>
        </w:rPr>
        <w:t xml:space="preserve"> о возможности примирения</w:t>
      </w:r>
      <w:r w:rsidR="002A0ED7">
        <w:rPr>
          <w:rFonts w:eastAsia="Calibri"/>
          <w:sz w:val="24"/>
          <w:szCs w:val="24"/>
          <w:lang w:eastAsia="en-US"/>
        </w:rPr>
        <w:t>,</w:t>
      </w:r>
      <w:r w:rsidRPr="00F179F0">
        <w:rPr>
          <w:rFonts w:eastAsia="Calibri"/>
          <w:sz w:val="24"/>
          <w:szCs w:val="24"/>
          <w:lang w:eastAsia="en-US"/>
        </w:rPr>
        <w:t xml:space="preserve"> Совет приходит к выводу о необходимости отложения дисциплинарного дела.</w:t>
      </w:r>
    </w:p>
    <w:p w14:paraId="63D62642" w14:textId="2BB94D1B" w:rsidR="0099326E" w:rsidRPr="0099326E" w:rsidRDefault="0099326E" w:rsidP="0099326E">
      <w:pPr>
        <w:pStyle w:val="aa"/>
        <w:ind w:firstLine="709"/>
        <w:jc w:val="both"/>
        <w:rPr>
          <w:szCs w:val="24"/>
          <w:lang w:val="x-none"/>
        </w:rPr>
      </w:pPr>
      <w:r>
        <w:rPr>
          <w:szCs w:val="24"/>
          <w:lang w:val="x-none"/>
        </w:rPr>
        <w:t>В силу п. 7 ст. 19 Кодекса профессиональной этики адвоката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w:t>
      </w:r>
    </w:p>
    <w:p w14:paraId="010E3BE6" w14:textId="77777777" w:rsidR="00045E30" w:rsidRPr="00F179F0" w:rsidRDefault="003C60A0" w:rsidP="003C60A0">
      <w:pPr>
        <w:ind w:firstLine="708"/>
        <w:jc w:val="both"/>
        <w:rPr>
          <w:sz w:val="24"/>
          <w:szCs w:val="24"/>
        </w:rPr>
      </w:pPr>
      <w:r w:rsidRPr="00F179F0">
        <w:rPr>
          <w:rFonts w:eastAsia="Calibri"/>
          <w:sz w:val="24"/>
          <w:szCs w:val="24"/>
          <w:lang w:eastAsia="en-US"/>
        </w:rPr>
        <w:t>Согласно п. 1 ст. 24 Кодекса профессиональной этики адвоката д</w:t>
      </w:r>
      <w:r w:rsidRPr="00F179F0">
        <w:rPr>
          <w:sz w:val="24"/>
          <w:szCs w:val="24"/>
        </w:rPr>
        <w:t>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не считая времени отложения дисциплинарного дела по причинам, признанным Советом уважительными.</w:t>
      </w:r>
    </w:p>
    <w:p w14:paraId="3FF315B3" w14:textId="509FF3C4" w:rsidR="00C51086" w:rsidRDefault="003C60A0" w:rsidP="001C0B40">
      <w:pPr>
        <w:ind w:firstLine="708"/>
        <w:jc w:val="both"/>
        <w:rPr>
          <w:b/>
          <w:sz w:val="24"/>
          <w:szCs w:val="24"/>
        </w:rPr>
      </w:pPr>
      <w:r w:rsidRPr="00F179F0">
        <w:rPr>
          <w:sz w:val="24"/>
          <w:szCs w:val="24"/>
        </w:rPr>
        <w:t xml:space="preserve">В связи с изложенным </w:t>
      </w:r>
      <w:r w:rsidR="00AE46C1" w:rsidRPr="00F179F0">
        <w:rPr>
          <w:sz w:val="24"/>
          <w:szCs w:val="24"/>
        </w:rPr>
        <w:t xml:space="preserve">и на основании </w:t>
      </w:r>
      <w:r w:rsidR="00AB0E90" w:rsidRPr="00F179F0">
        <w:rPr>
          <w:sz w:val="24"/>
          <w:szCs w:val="24"/>
        </w:rPr>
        <w:t>п</w:t>
      </w:r>
      <w:r w:rsidR="00AE46C1" w:rsidRPr="00F179F0">
        <w:rPr>
          <w:sz w:val="24"/>
          <w:szCs w:val="24"/>
        </w:rPr>
        <w:t>. 1 ст. 24</w:t>
      </w:r>
      <w:r w:rsidR="003A0FE4" w:rsidRPr="00F179F0">
        <w:rPr>
          <w:sz w:val="24"/>
          <w:szCs w:val="24"/>
        </w:rPr>
        <w:t xml:space="preserve"> </w:t>
      </w:r>
      <w:r w:rsidR="00BE18A9" w:rsidRPr="00F179F0">
        <w:rPr>
          <w:sz w:val="24"/>
          <w:szCs w:val="24"/>
        </w:rPr>
        <w:t>Кодекса профессиональной этики адвоката, Совет</w:t>
      </w:r>
    </w:p>
    <w:p w14:paraId="143C94CB" w14:textId="57FA7F50" w:rsidR="00BE18A9" w:rsidRPr="00F179F0" w:rsidRDefault="00BE18A9" w:rsidP="00DD1094">
      <w:pPr>
        <w:jc w:val="center"/>
        <w:rPr>
          <w:b/>
          <w:sz w:val="24"/>
          <w:szCs w:val="24"/>
        </w:rPr>
      </w:pPr>
      <w:r w:rsidRPr="00F179F0">
        <w:rPr>
          <w:b/>
          <w:sz w:val="24"/>
          <w:szCs w:val="24"/>
        </w:rPr>
        <w:lastRenderedPageBreak/>
        <w:t>РЕШИЛ</w:t>
      </w:r>
      <w:r w:rsidR="007A718E" w:rsidRPr="00F179F0">
        <w:rPr>
          <w:b/>
          <w:sz w:val="24"/>
          <w:szCs w:val="24"/>
        </w:rPr>
        <w:t>:</w:t>
      </w:r>
    </w:p>
    <w:p w14:paraId="347EC3AF" w14:textId="77777777" w:rsidR="00C51086" w:rsidRDefault="00FA3CB2" w:rsidP="007A718E">
      <w:pPr>
        <w:pStyle w:val="a3"/>
        <w:tabs>
          <w:tab w:val="left" w:pos="709"/>
        </w:tabs>
        <w:rPr>
          <w:rFonts w:eastAsia="Calibri"/>
          <w:szCs w:val="24"/>
          <w:lang w:eastAsia="en-US"/>
        </w:rPr>
      </w:pPr>
      <w:r w:rsidRPr="00F179F0">
        <w:rPr>
          <w:rFonts w:eastAsia="Calibri"/>
          <w:szCs w:val="24"/>
          <w:lang w:eastAsia="en-US"/>
        </w:rPr>
        <w:tab/>
      </w:r>
    </w:p>
    <w:p w14:paraId="7324D967" w14:textId="524E7B71" w:rsidR="007A718E" w:rsidRPr="00F179F0" w:rsidRDefault="00C51086" w:rsidP="007A718E">
      <w:pPr>
        <w:pStyle w:val="a3"/>
        <w:tabs>
          <w:tab w:val="left" w:pos="709"/>
        </w:tabs>
        <w:rPr>
          <w:szCs w:val="24"/>
        </w:rPr>
      </w:pPr>
      <w:r w:rsidRPr="00C51086">
        <w:rPr>
          <w:rFonts w:eastAsia="Calibri"/>
          <w:szCs w:val="24"/>
          <w:lang w:eastAsia="en-US"/>
        </w:rPr>
        <w:tab/>
      </w:r>
      <w:r w:rsidR="00FA3CB2" w:rsidRPr="00F179F0">
        <w:rPr>
          <w:rFonts w:eastAsia="Calibri"/>
          <w:szCs w:val="24"/>
          <w:lang w:eastAsia="en-US"/>
        </w:rPr>
        <w:t>о</w:t>
      </w:r>
      <w:r w:rsidR="00AE46C1" w:rsidRPr="00F179F0">
        <w:rPr>
          <w:rFonts w:eastAsia="Calibri"/>
          <w:szCs w:val="24"/>
          <w:lang w:eastAsia="en-US"/>
        </w:rPr>
        <w:t xml:space="preserve">тложить </w:t>
      </w:r>
      <w:r w:rsidR="00C13CFC" w:rsidRPr="00F179F0">
        <w:rPr>
          <w:rFonts w:eastAsia="Calibri"/>
          <w:szCs w:val="24"/>
          <w:lang w:eastAsia="en-US"/>
        </w:rPr>
        <w:t xml:space="preserve">дисциплинарное </w:t>
      </w:r>
      <w:r w:rsidR="00AE46C1" w:rsidRPr="00F179F0">
        <w:rPr>
          <w:rFonts w:eastAsia="Calibri"/>
          <w:szCs w:val="24"/>
          <w:lang w:eastAsia="en-US"/>
        </w:rPr>
        <w:t xml:space="preserve">дело </w:t>
      </w:r>
      <w:r w:rsidR="00882C42" w:rsidRPr="00F179F0">
        <w:rPr>
          <w:rFonts w:eastAsia="Calibri"/>
          <w:szCs w:val="24"/>
          <w:lang w:eastAsia="en-US"/>
        </w:rPr>
        <w:t xml:space="preserve">в </w:t>
      </w:r>
      <w:r w:rsidR="00C13CFC" w:rsidRPr="00F179F0">
        <w:rPr>
          <w:szCs w:val="24"/>
        </w:rPr>
        <w:t>отношении адвоката</w:t>
      </w:r>
      <w:r w:rsidR="00090665" w:rsidRPr="00F179F0">
        <w:rPr>
          <w:szCs w:val="24"/>
        </w:rPr>
        <w:t xml:space="preserve"> </w:t>
      </w:r>
      <w:r w:rsidR="00EA0B21">
        <w:rPr>
          <w:szCs w:val="24"/>
        </w:rPr>
        <w:t>В.К.А.</w:t>
      </w:r>
      <w:r w:rsidR="003907D0" w:rsidRPr="003907D0">
        <w:rPr>
          <w:szCs w:val="24"/>
          <w:shd w:val="clear" w:color="auto" w:fill="FFFFFF"/>
        </w:rPr>
        <w:t xml:space="preserve">, </w:t>
      </w:r>
      <w:r w:rsidR="003907D0" w:rsidRPr="003907D0">
        <w:t>имеющего регистрационный номер</w:t>
      </w:r>
      <w:proofErr w:type="gramStart"/>
      <w:r w:rsidR="003907D0" w:rsidRPr="003907D0">
        <w:t xml:space="preserve"> </w:t>
      </w:r>
      <w:r w:rsidR="00EA0B21">
        <w:t>….</w:t>
      </w:r>
      <w:proofErr w:type="gramEnd"/>
      <w:r w:rsidR="00EA0B21">
        <w:t>.</w:t>
      </w:r>
      <w:r w:rsidR="00F67AB7" w:rsidRPr="00F67AB7">
        <w:rPr>
          <w:szCs w:val="24"/>
        </w:rPr>
        <w:t xml:space="preserve"> </w:t>
      </w:r>
      <w:r w:rsidR="00AE46C1" w:rsidRPr="00F179F0">
        <w:rPr>
          <w:szCs w:val="24"/>
        </w:rPr>
        <w:t>в реестре адвокатов Московской области</w:t>
      </w:r>
      <w:r w:rsidR="00FA3CB2" w:rsidRPr="00F179F0">
        <w:rPr>
          <w:rFonts w:eastAsia="Calibri"/>
          <w:szCs w:val="24"/>
          <w:lang w:eastAsia="en-US"/>
        </w:rPr>
        <w:t xml:space="preserve">, </w:t>
      </w:r>
      <w:r w:rsidR="001E33CA">
        <w:rPr>
          <w:rFonts w:eastAsia="Calibri"/>
          <w:szCs w:val="24"/>
          <w:lang w:eastAsia="en-US"/>
        </w:rPr>
        <w:t xml:space="preserve">на </w:t>
      </w:r>
      <w:r>
        <w:rPr>
          <w:rFonts w:eastAsia="Calibri"/>
          <w:szCs w:val="24"/>
          <w:lang w:eastAsia="en-US"/>
        </w:rPr>
        <w:t xml:space="preserve">19 </w:t>
      </w:r>
      <w:r w:rsidR="001E33CA">
        <w:rPr>
          <w:rFonts w:eastAsia="Calibri"/>
          <w:szCs w:val="24"/>
          <w:lang w:eastAsia="en-US"/>
        </w:rPr>
        <w:t>июля 2018</w:t>
      </w:r>
      <w:r w:rsidR="001E33CA" w:rsidRPr="0074046E">
        <w:rPr>
          <w:rFonts w:eastAsia="Calibri"/>
          <w:szCs w:val="24"/>
          <w:lang w:eastAsia="en-US"/>
        </w:rPr>
        <w:t xml:space="preserve"> года</w:t>
      </w:r>
      <w:r w:rsidR="001E33CA">
        <w:rPr>
          <w:rFonts w:eastAsia="Calibri"/>
          <w:szCs w:val="24"/>
          <w:lang w:eastAsia="en-US"/>
        </w:rPr>
        <w:t xml:space="preserve"> на </w:t>
      </w:r>
      <w:r>
        <w:rPr>
          <w:rFonts w:eastAsia="Calibri"/>
          <w:szCs w:val="24"/>
          <w:lang w:eastAsia="en-US"/>
        </w:rPr>
        <w:t>13:00</w:t>
      </w:r>
      <w:r w:rsidR="001E33CA" w:rsidRPr="0074046E">
        <w:rPr>
          <w:rFonts w:eastAsia="Calibri"/>
          <w:szCs w:val="24"/>
          <w:lang w:eastAsia="en-US"/>
        </w:rPr>
        <w:t>,</w:t>
      </w:r>
      <w:r w:rsidR="001E33CA">
        <w:rPr>
          <w:rFonts w:eastAsia="Calibri"/>
          <w:szCs w:val="24"/>
          <w:lang w:eastAsia="en-US"/>
        </w:rPr>
        <w:t xml:space="preserve"> </w:t>
      </w:r>
      <w:r w:rsidR="00AE46C1" w:rsidRPr="00F179F0">
        <w:rPr>
          <w:rFonts w:eastAsia="Calibri"/>
          <w:szCs w:val="24"/>
          <w:lang w:eastAsia="en-US"/>
        </w:rPr>
        <w:t xml:space="preserve">о чем </w:t>
      </w:r>
      <w:r w:rsidR="00FA3CB2" w:rsidRPr="00F179F0">
        <w:rPr>
          <w:rFonts w:eastAsia="Calibri"/>
          <w:szCs w:val="24"/>
          <w:lang w:eastAsia="en-US"/>
        </w:rPr>
        <w:t>уведомить участников дисциплинарного производства</w:t>
      </w:r>
      <w:r w:rsidR="00C13CFC" w:rsidRPr="00F179F0">
        <w:rPr>
          <w:rFonts w:eastAsia="Calibri"/>
          <w:szCs w:val="24"/>
          <w:lang w:eastAsia="en-US"/>
        </w:rPr>
        <w:t>.</w:t>
      </w:r>
    </w:p>
    <w:p w14:paraId="67B54452" w14:textId="77777777" w:rsidR="00DD1094" w:rsidRDefault="00DD1094" w:rsidP="00FA3CB2">
      <w:pPr>
        <w:rPr>
          <w:sz w:val="24"/>
          <w:szCs w:val="24"/>
        </w:rPr>
      </w:pPr>
    </w:p>
    <w:p w14:paraId="300ADA07" w14:textId="77777777" w:rsidR="002A0196" w:rsidRDefault="002A0196" w:rsidP="00FA3CB2">
      <w:pPr>
        <w:rPr>
          <w:sz w:val="24"/>
          <w:szCs w:val="24"/>
        </w:rPr>
      </w:pPr>
    </w:p>
    <w:p w14:paraId="2B5B0906" w14:textId="77777777" w:rsidR="002A0196" w:rsidRDefault="002A0196" w:rsidP="00FA3CB2">
      <w:pPr>
        <w:rPr>
          <w:sz w:val="24"/>
          <w:szCs w:val="24"/>
        </w:rPr>
      </w:pPr>
    </w:p>
    <w:p w14:paraId="5E75F3C9" w14:textId="77777777" w:rsidR="00045C64" w:rsidRPr="00F179F0" w:rsidRDefault="003C60A0" w:rsidP="00FA3CB2">
      <w:pPr>
        <w:rPr>
          <w:color w:val="000000"/>
          <w:sz w:val="24"/>
          <w:szCs w:val="24"/>
        </w:rPr>
      </w:pPr>
      <w:r w:rsidRPr="00F179F0">
        <w:rPr>
          <w:sz w:val="24"/>
          <w:szCs w:val="24"/>
        </w:rPr>
        <w:t xml:space="preserve">Президент             </w:t>
      </w:r>
      <w:r w:rsidR="007A718E" w:rsidRPr="00F179F0">
        <w:rPr>
          <w:sz w:val="24"/>
          <w:szCs w:val="24"/>
        </w:rPr>
        <w:t xml:space="preserve">                                                                      </w:t>
      </w:r>
      <w:r w:rsidR="009D4CDC" w:rsidRPr="00F179F0">
        <w:rPr>
          <w:sz w:val="24"/>
          <w:szCs w:val="24"/>
        </w:rPr>
        <w:t xml:space="preserve">                            </w:t>
      </w:r>
      <w:r w:rsidR="007A718E" w:rsidRPr="00F179F0">
        <w:rPr>
          <w:sz w:val="24"/>
          <w:szCs w:val="24"/>
        </w:rPr>
        <w:t>Галоганов</w:t>
      </w:r>
      <w:r w:rsidR="00F179F0">
        <w:rPr>
          <w:sz w:val="24"/>
          <w:szCs w:val="24"/>
        </w:rPr>
        <w:t xml:space="preserve"> </w:t>
      </w:r>
      <w:r w:rsidR="00F179F0" w:rsidRPr="00F179F0">
        <w:rPr>
          <w:sz w:val="24"/>
          <w:szCs w:val="24"/>
        </w:rPr>
        <w:t>А.П.</w:t>
      </w:r>
    </w:p>
    <w:sectPr w:rsidR="00045C64" w:rsidRPr="00F179F0"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6BCD" w14:textId="77777777" w:rsidR="00736D7C" w:rsidRDefault="00736D7C" w:rsidP="00C01A07">
      <w:r>
        <w:separator/>
      </w:r>
    </w:p>
  </w:endnote>
  <w:endnote w:type="continuationSeparator" w:id="0">
    <w:p w14:paraId="5149F78E" w14:textId="77777777" w:rsidR="00736D7C" w:rsidRDefault="00736D7C"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E53A" w14:textId="77777777" w:rsidR="00736D7C" w:rsidRDefault="00736D7C" w:rsidP="00C01A07">
      <w:r>
        <w:separator/>
      </w:r>
    </w:p>
  </w:footnote>
  <w:footnote w:type="continuationSeparator" w:id="0">
    <w:p w14:paraId="4A242AB0" w14:textId="77777777" w:rsidR="00736D7C" w:rsidRDefault="00736D7C"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73060150">
    <w:abstractNumId w:val="1"/>
  </w:num>
  <w:num w:numId="2" w16cid:durableId="149966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90665"/>
    <w:rsid w:val="00096730"/>
    <w:rsid w:val="000A35AE"/>
    <w:rsid w:val="000B5190"/>
    <w:rsid w:val="000E16B1"/>
    <w:rsid w:val="000E7E4C"/>
    <w:rsid w:val="000F388D"/>
    <w:rsid w:val="000F3DB5"/>
    <w:rsid w:val="000F593C"/>
    <w:rsid w:val="00112730"/>
    <w:rsid w:val="0011378C"/>
    <w:rsid w:val="001147D5"/>
    <w:rsid w:val="001235FB"/>
    <w:rsid w:val="00126CF5"/>
    <w:rsid w:val="00127CB6"/>
    <w:rsid w:val="00127CC6"/>
    <w:rsid w:val="00137AD6"/>
    <w:rsid w:val="001401EA"/>
    <w:rsid w:val="00156B86"/>
    <w:rsid w:val="00171D5C"/>
    <w:rsid w:val="00187041"/>
    <w:rsid w:val="00187D1A"/>
    <w:rsid w:val="001A78D8"/>
    <w:rsid w:val="001B46C1"/>
    <w:rsid w:val="001C0B40"/>
    <w:rsid w:val="001C6B2A"/>
    <w:rsid w:val="001D07A8"/>
    <w:rsid w:val="001D559B"/>
    <w:rsid w:val="001E33CA"/>
    <w:rsid w:val="001F77A5"/>
    <w:rsid w:val="00207F99"/>
    <w:rsid w:val="002253DB"/>
    <w:rsid w:val="00225DCD"/>
    <w:rsid w:val="002424A0"/>
    <w:rsid w:val="0025258C"/>
    <w:rsid w:val="0028326D"/>
    <w:rsid w:val="00286859"/>
    <w:rsid w:val="002A0196"/>
    <w:rsid w:val="002A0ED7"/>
    <w:rsid w:val="002A5A94"/>
    <w:rsid w:val="002C0DE7"/>
    <w:rsid w:val="002D703A"/>
    <w:rsid w:val="002E548A"/>
    <w:rsid w:val="002E5BC5"/>
    <w:rsid w:val="003103BB"/>
    <w:rsid w:val="00320E14"/>
    <w:rsid w:val="00322FD8"/>
    <w:rsid w:val="003309DE"/>
    <w:rsid w:val="00366271"/>
    <w:rsid w:val="00374F27"/>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5A8B"/>
    <w:rsid w:val="00483832"/>
    <w:rsid w:val="00484ABE"/>
    <w:rsid w:val="004C1331"/>
    <w:rsid w:val="004C7B87"/>
    <w:rsid w:val="004F441C"/>
    <w:rsid w:val="00506B26"/>
    <w:rsid w:val="00513D2F"/>
    <w:rsid w:val="00530454"/>
    <w:rsid w:val="00530F46"/>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FA5"/>
    <w:rsid w:val="00626577"/>
    <w:rsid w:val="006533FE"/>
    <w:rsid w:val="0067672C"/>
    <w:rsid w:val="006A4EA5"/>
    <w:rsid w:val="006A5E33"/>
    <w:rsid w:val="006B5F11"/>
    <w:rsid w:val="006C4776"/>
    <w:rsid w:val="006D27CF"/>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F7FAB"/>
    <w:rsid w:val="008423DE"/>
    <w:rsid w:val="008708C5"/>
    <w:rsid w:val="008713BA"/>
    <w:rsid w:val="0087496F"/>
    <w:rsid w:val="00882C42"/>
    <w:rsid w:val="00891D5B"/>
    <w:rsid w:val="008947B1"/>
    <w:rsid w:val="008A011D"/>
    <w:rsid w:val="008C0B74"/>
    <w:rsid w:val="008C3A8A"/>
    <w:rsid w:val="008D13E1"/>
    <w:rsid w:val="008E58A6"/>
    <w:rsid w:val="008F3FB2"/>
    <w:rsid w:val="008F7C3F"/>
    <w:rsid w:val="0090379F"/>
    <w:rsid w:val="00904ED0"/>
    <w:rsid w:val="00936237"/>
    <w:rsid w:val="009435CC"/>
    <w:rsid w:val="00950D03"/>
    <w:rsid w:val="00963479"/>
    <w:rsid w:val="00963C70"/>
    <w:rsid w:val="00974513"/>
    <w:rsid w:val="0099326E"/>
    <w:rsid w:val="009B2C24"/>
    <w:rsid w:val="009B62F2"/>
    <w:rsid w:val="009D3E41"/>
    <w:rsid w:val="009D4CDC"/>
    <w:rsid w:val="009F32E8"/>
    <w:rsid w:val="00A01291"/>
    <w:rsid w:val="00A02FAF"/>
    <w:rsid w:val="00A13B3A"/>
    <w:rsid w:val="00A2657C"/>
    <w:rsid w:val="00A30842"/>
    <w:rsid w:val="00A349C6"/>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86A11"/>
    <w:rsid w:val="00B959A1"/>
    <w:rsid w:val="00BA3F0D"/>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51086"/>
    <w:rsid w:val="00C603BF"/>
    <w:rsid w:val="00C86237"/>
    <w:rsid w:val="00C8745E"/>
    <w:rsid w:val="00CB7566"/>
    <w:rsid w:val="00CD1F51"/>
    <w:rsid w:val="00CE5DD5"/>
    <w:rsid w:val="00D05FC9"/>
    <w:rsid w:val="00D111FD"/>
    <w:rsid w:val="00D13F40"/>
    <w:rsid w:val="00D144E7"/>
    <w:rsid w:val="00D14F3B"/>
    <w:rsid w:val="00D20B5F"/>
    <w:rsid w:val="00D31C5F"/>
    <w:rsid w:val="00D42988"/>
    <w:rsid w:val="00D51FEA"/>
    <w:rsid w:val="00D57A42"/>
    <w:rsid w:val="00D60171"/>
    <w:rsid w:val="00D64291"/>
    <w:rsid w:val="00D65306"/>
    <w:rsid w:val="00D7361D"/>
    <w:rsid w:val="00D74EE8"/>
    <w:rsid w:val="00D926C3"/>
    <w:rsid w:val="00D975B5"/>
    <w:rsid w:val="00DD1094"/>
    <w:rsid w:val="00DD3BA5"/>
    <w:rsid w:val="00DD59CE"/>
    <w:rsid w:val="00DD642A"/>
    <w:rsid w:val="00DE39F0"/>
    <w:rsid w:val="00DE5391"/>
    <w:rsid w:val="00DF3AAB"/>
    <w:rsid w:val="00DF4074"/>
    <w:rsid w:val="00DF5A6D"/>
    <w:rsid w:val="00DF755B"/>
    <w:rsid w:val="00E042C5"/>
    <w:rsid w:val="00E048DD"/>
    <w:rsid w:val="00E06A83"/>
    <w:rsid w:val="00E14CF1"/>
    <w:rsid w:val="00E2540E"/>
    <w:rsid w:val="00E35C27"/>
    <w:rsid w:val="00E43090"/>
    <w:rsid w:val="00E442E7"/>
    <w:rsid w:val="00E56DC6"/>
    <w:rsid w:val="00E725EF"/>
    <w:rsid w:val="00E770F1"/>
    <w:rsid w:val="00E84CE3"/>
    <w:rsid w:val="00E963CD"/>
    <w:rsid w:val="00EA0B21"/>
    <w:rsid w:val="00EB10C3"/>
    <w:rsid w:val="00EB198A"/>
    <w:rsid w:val="00EB749B"/>
    <w:rsid w:val="00F15AF8"/>
    <w:rsid w:val="00F179F0"/>
    <w:rsid w:val="00F23AD4"/>
    <w:rsid w:val="00F25D7A"/>
    <w:rsid w:val="00F45A89"/>
    <w:rsid w:val="00F52599"/>
    <w:rsid w:val="00F549DE"/>
    <w:rsid w:val="00F66252"/>
    <w:rsid w:val="00F67AB7"/>
    <w:rsid w:val="00F803B1"/>
    <w:rsid w:val="00FA3CB2"/>
    <w:rsid w:val="00FB2D85"/>
    <w:rsid w:val="00FC0119"/>
    <w:rsid w:val="00FE12E6"/>
    <w:rsid w:val="00FE1405"/>
    <w:rsid w:val="00FE393C"/>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FE56"/>
  <w14:defaultImageDpi w14:val="32767"/>
  <w15:chartTrackingRefBased/>
  <w15:docId w15:val="{ABB3CE26-94CD-40CC-AF86-8849D482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0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504</Words>
  <Characters>2876</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2018-07-03T09:05:00Z</cp:lastPrinted>
  <dcterms:created xsi:type="dcterms:W3CDTF">2018-01-22T08:47:00Z</dcterms:created>
  <dcterms:modified xsi:type="dcterms:W3CDTF">2022-04-08T13:00:00Z</dcterms:modified>
</cp:coreProperties>
</file>